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A3B0" w14:textId="77777777" w:rsidR="00987CCF" w:rsidRDefault="00987CCF" w:rsidP="00D7224C">
      <w:pPr>
        <w:spacing w:after="0"/>
        <w:jc w:val="center"/>
        <w:rPr>
          <w:rFonts w:ascii="Times New Roman" w:eastAsia="Calibri" w:hAnsi="Times New Roman" w:cs="Times New Roman"/>
          <w:b/>
          <w:noProof/>
          <w:lang w:eastAsia="lv-LV"/>
        </w:rPr>
      </w:pPr>
      <w:r w:rsidRPr="00987CCF">
        <w:rPr>
          <w:rFonts w:ascii="Times New Roman" w:eastAsia="Times New Roman" w:hAnsi="Times New Roman" w:cs="Times New Roman"/>
          <w:b/>
          <w:noProof/>
          <w:lang w:eastAsia="lv-LV"/>
        </w:rPr>
        <w:drawing>
          <wp:inline distT="0" distB="0" distL="0" distR="0" wp14:anchorId="15504B8E" wp14:editId="2B9BFDC5">
            <wp:extent cx="2284640" cy="844657"/>
            <wp:effectExtent l="0" t="0" r="1905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11" cy="854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842D8" w14:textId="77777777" w:rsidR="00D7224C" w:rsidRPr="00BF158F" w:rsidRDefault="00D7224C" w:rsidP="00D7224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248914DD" w14:textId="77777777" w:rsidR="009474BB" w:rsidRPr="00BF158F" w:rsidRDefault="00D7224C" w:rsidP="009474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158F">
        <w:rPr>
          <w:rFonts w:ascii="Times New Roman" w:hAnsi="Times New Roman" w:cs="Times New Roman"/>
          <w:b/>
          <w:sz w:val="26"/>
          <w:szCs w:val="26"/>
        </w:rPr>
        <w:t>PIETEIKUMS</w:t>
      </w:r>
      <w:r w:rsidR="009474BB" w:rsidRPr="00BF158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F22532" w14:textId="77777777" w:rsidR="009474BB" w:rsidRPr="00987CCF" w:rsidRDefault="00D7224C" w:rsidP="009474BB">
      <w:pPr>
        <w:spacing w:after="0"/>
        <w:jc w:val="center"/>
        <w:rPr>
          <w:rFonts w:ascii="Times New Roman" w:hAnsi="Times New Roman" w:cs="Times New Roman"/>
        </w:rPr>
      </w:pPr>
      <w:r w:rsidRPr="00987CCF">
        <w:rPr>
          <w:rFonts w:ascii="Times New Roman" w:hAnsi="Times New Roman" w:cs="Times New Roman"/>
        </w:rPr>
        <w:t xml:space="preserve">līdzdalībai </w:t>
      </w:r>
      <w:r w:rsidR="009474BB" w:rsidRPr="00987CCF">
        <w:rPr>
          <w:rFonts w:ascii="Times New Roman" w:eastAsia="Times New Roman" w:hAnsi="Times New Roman" w:cs="Times New Roman"/>
          <w:lang w:eastAsia="lv-LV"/>
        </w:rPr>
        <w:t xml:space="preserve">pedagogu profesionālās pilnveides </w:t>
      </w:r>
      <w:r w:rsidR="00091BE4" w:rsidRPr="00987CCF">
        <w:rPr>
          <w:rFonts w:ascii="Times New Roman" w:eastAsia="Times New Roman" w:hAnsi="Times New Roman" w:cs="Times New Roman"/>
          <w:lang w:eastAsia="lv-LV"/>
        </w:rPr>
        <w:t xml:space="preserve">programmā </w:t>
      </w:r>
    </w:p>
    <w:p w14:paraId="1989D0E0" w14:textId="5DB904C1" w:rsidR="00570014" w:rsidRDefault="00BB001A" w:rsidP="00BB00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56802761"/>
      <w:r w:rsidRPr="00BB001A">
        <w:rPr>
          <w:rFonts w:ascii="Times New Roman" w:hAnsi="Times New Roman" w:cs="Times New Roman"/>
          <w:sz w:val="26"/>
          <w:szCs w:val="26"/>
        </w:rPr>
        <w:t>“</w:t>
      </w:r>
      <w:r w:rsidRPr="00BB001A">
        <w:rPr>
          <w:rFonts w:ascii="Times New Roman" w:hAnsi="Times New Roman" w:cs="Times New Roman"/>
          <w:b/>
          <w:bCs/>
          <w:noProof/>
          <w:sz w:val="26"/>
          <w:szCs w:val="26"/>
        </w:rPr>
        <w:t>Atbalsts pedagogiem iekļaujošas vides veidošanā izglītības iestādēs”</w:t>
      </w:r>
      <w:bookmarkEnd w:id="0"/>
      <w:r w:rsidRPr="00BB001A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  <w:r w:rsidR="00225B42" w:rsidRPr="00BB001A">
        <w:rPr>
          <w:rFonts w:ascii="Times New Roman" w:hAnsi="Times New Roman" w:cs="Times New Roman"/>
          <w:sz w:val="26"/>
          <w:szCs w:val="26"/>
        </w:rPr>
        <w:t>(24h)</w:t>
      </w:r>
      <w:r w:rsidR="00D7224C" w:rsidRPr="00BB00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06D5EA" w14:textId="731C64A7" w:rsidR="00791485" w:rsidRPr="00987CCF" w:rsidRDefault="00791485" w:rsidP="00657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7CCF">
        <w:rPr>
          <w:rFonts w:ascii="Times New Roman" w:eastAsia="Times New Roman" w:hAnsi="Times New Roman" w:cs="Times New Roman"/>
          <w:sz w:val="24"/>
          <w:szCs w:val="24"/>
          <w:lang w:eastAsia="lv-LV"/>
        </w:rPr>
        <w:t>Aizpildītu pieteikuma veidlapu</w:t>
      </w:r>
      <w:r w:rsidR="00BB001A" w:rsidRPr="00987C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</w:t>
      </w:r>
      <w:r w:rsidR="00BB001A" w:rsidRPr="00987C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2024.gada </w:t>
      </w:r>
      <w:r w:rsidR="00795FC1" w:rsidRPr="00987C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3.jūnijam</w:t>
      </w:r>
      <w:r w:rsidRPr="00987CCF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987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nosūtiet</w:t>
      </w:r>
      <w:r w:rsidRPr="00987C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Izglītības attīstības centru</w:t>
      </w:r>
    </w:p>
    <w:p w14:paraId="5A492542" w14:textId="77777777" w:rsidR="00EB1570" w:rsidRPr="00987CCF" w:rsidRDefault="00791485" w:rsidP="00DA59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lv-LV"/>
        </w:rPr>
      </w:pPr>
      <w:r w:rsidRPr="00987C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Rīgā Dzirnavu ielā 34a – 8, LV – 1010 vai </w:t>
      </w:r>
      <w:r w:rsidRPr="00987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uz elektronisko pastu </w:t>
      </w:r>
      <w:hyperlink r:id="rId8" w:history="1">
        <w:r w:rsidRPr="00987CCF">
          <w:rPr>
            <w:rStyle w:val="Hipersaite"/>
            <w:rFonts w:ascii="Times New Roman" w:eastAsia="Times New Roman" w:hAnsi="Times New Roman" w:cs="Times New Roman"/>
            <w:b/>
            <w:sz w:val="24"/>
            <w:szCs w:val="24"/>
            <w:lang w:eastAsia="lv-LV"/>
          </w:rPr>
          <w:t>iac@latnet.lv</w:t>
        </w:r>
      </w:hyperlink>
      <w:r w:rsidR="00EB1570" w:rsidRPr="00987CCF">
        <w:rPr>
          <w:rStyle w:val="Hipersaite"/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tbl>
      <w:tblPr>
        <w:tblStyle w:val="Reatabula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86"/>
        <w:gridCol w:w="1937"/>
        <w:gridCol w:w="2039"/>
      </w:tblGrid>
      <w:tr w:rsidR="00225B42" w:rsidRPr="00BF158F" w14:paraId="52A0498F" w14:textId="77777777" w:rsidTr="00DD1E4E">
        <w:tc>
          <w:tcPr>
            <w:tcW w:w="9922" w:type="dxa"/>
            <w:gridSpan w:val="4"/>
            <w:shd w:val="clear" w:color="auto" w:fill="D9D9D9" w:themeFill="background1" w:themeFillShade="D9"/>
          </w:tcPr>
          <w:p w14:paraId="4327381B" w14:textId="77777777" w:rsidR="00225B42" w:rsidRPr="00BF158F" w:rsidRDefault="00225B42" w:rsidP="00B933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b/>
                <w:sz w:val="26"/>
                <w:szCs w:val="26"/>
              </w:rPr>
              <w:t>Pretendents</w:t>
            </w:r>
          </w:p>
        </w:tc>
      </w:tr>
      <w:tr w:rsidR="00D7224C" w:rsidRPr="00BF158F" w14:paraId="47AFF015" w14:textId="77777777" w:rsidTr="00DD1E4E">
        <w:tc>
          <w:tcPr>
            <w:tcW w:w="3260" w:type="dxa"/>
          </w:tcPr>
          <w:p w14:paraId="6A32E669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Vārds</w:t>
            </w:r>
          </w:p>
        </w:tc>
        <w:tc>
          <w:tcPr>
            <w:tcW w:w="6662" w:type="dxa"/>
            <w:gridSpan w:val="3"/>
          </w:tcPr>
          <w:p w14:paraId="3DBE46D3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24C" w:rsidRPr="00BF158F" w14:paraId="30B14604" w14:textId="77777777" w:rsidTr="00DD1E4E">
        <w:tc>
          <w:tcPr>
            <w:tcW w:w="3260" w:type="dxa"/>
          </w:tcPr>
          <w:p w14:paraId="439A30E4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Uzvārds</w:t>
            </w:r>
          </w:p>
        </w:tc>
        <w:tc>
          <w:tcPr>
            <w:tcW w:w="6662" w:type="dxa"/>
            <w:gridSpan w:val="3"/>
          </w:tcPr>
          <w:p w14:paraId="0D527DD0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24C" w:rsidRPr="00BF158F" w14:paraId="491CFE52" w14:textId="77777777" w:rsidTr="00DD1E4E">
        <w:tc>
          <w:tcPr>
            <w:tcW w:w="3260" w:type="dxa"/>
          </w:tcPr>
          <w:p w14:paraId="1BD7DCCD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Tālrunis</w:t>
            </w:r>
          </w:p>
        </w:tc>
        <w:tc>
          <w:tcPr>
            <w:tcW w:w="6662" w:type="dxa"/>
            <w:gridSpan w:val="3"/>
          </w:tcPr>
          <w:p w14:paraId="433E53AD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24C" w:rsidRPr="00BF158F" w14:paraId="61ACED20" w14:textId="77777777" w:rsidTr="00DD1E4E">
        <w:tc>
          <w:tcPr>
            <w:tcW w:w="3260" w:type="dxa"/>
          </w:tcPr>
          <w:p w14:paraId="78556DE5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E-pasts</w:t>
            </w:r>
          </w:p>
        </w:tc>
        <w:tc>
          <w:tcPr>
            <w:tcW w:w="6662" w:type="dxa"/>
            <w:gridSpan w:val="3"/>
          </w:tcPr>
          <w:p w14:paraId="0065EFCB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24C" w:rsidRPr="00BF158F" w14:paraId="4EA81818" w14:textId="77777777" w:rsidTr="00DD1E4E">
        <w:tc>
          <w:tcPr>
            <w:tcW w:w="3260" w:type="dxa"/>
          </w:tcPr>
          <w:p w14:paraId="4348753B" w14:textId="77777777" w:rsidR="00D7224C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Pārstāvētā izglītības iestāde</w:t>
            </w:r>
          </w:p>
          <w:p w14:paraId="4211CF2D" w14:textId="2F1E8F81" w:rsidR="00795FC1" w:rsidRPr="00795FC1" w:rsidRDefault="00795FC1" w:rsidP="00D7224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(tikai Rīgas pašvaldībā)</w:t>
            </w:r>
          </w:p>
        </w:tc>
        <w:tc>
          <w:tcPr>
            <w:tcW w:w="6662" w:type="dxa"/>
            <w:gridSpan w:val="3"/>
          </w:tcPr>
          <w:p w14:paraId="4045BE73" w14:textId="77777777" w:rsidR="00D7224C" w:rsidRPr="00BF158F" w:rsidRDefault="00D7224C" w:rsidP="002F33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24C" w:rsidRPr="00BF158F" w14:paraId="55E7E259" w14:textId="77777777" w:rsidTr="00DA599E">
        <w:trPr>
          <w:trHeight w:val="547"/>
        </w:trPr>
        <w:tc>
          <w:tcPr>
            <w:tcW w:w="3260" w:type="dxa"/>
          </w:tcPr>
          <w:p w14:paraId="21B13427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Mācāmie priekšmeti un klases</w:t>
            </w:r>
          </w:p>
        </w:tc>
        <w:tc>
          <w:tcPr>
            <w:tcW w:w="6662" w:type="dxa"/>
            <w:gridSpan w:val="3"/>
          </w:tcPr>
          <w:p w14:paraId="262A7112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407C28" w14:textId="77777777" w:rsidR="00DD1E4E" w:rsidRPr="00BF158F" w:rsidRDefault="00DD1E4E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24C" w:rsidRPr="00BF158F" w14:paraId="7FF1424A" w14:textId="77777777" w:rsidTr="00DD1E4E">
        <w:tc>
          <w:tcPr>
            <w:tcW w:w="3260" w:type="dxa"/>
          </w:tcPr>
          <w:p w14:paraId="3BE345AD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Audzināmā klase</w:t>
            </w:r>
          </w:p>
        </w:tc>
        <w:tc>
          <w:tcPr>
            <w:tcW w:w="2686" w:type="dxa"/>
          </w:tcPr>
          <w:p w14:paraId="18F4D36B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Nav:</w:t>
            </w:r>
          </w:p>
        </w:tc>
        <w:tc>
          <w:tcPr>
            <w:tcW w:w="3976" w:type="dxa"/>
            <w:gridSpan w:val="2"/>
          </w:tcPr>
          <w:p w14:paraId="035F73FC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>Ir (norādiet klasi):</w:t>
            </w:r>
          </w:p>
        </w:tc>
      </w:tr>
      <w:tr w:rsidR="00D7224C" w:rsidRPr="00BF158F" w14:paraId="4963FE81" w14:textId="77777777" w:rsidTr="00DD1E4E">
        <w:tc>
          <w:tcPr>
            <w:tcW w:w="3260" w:type="dxa"/>
          </w:tcPr>
          <w:p w14:paraId="6589167A" w14:textId="77777777" w:rsidR="00EB1570" w:rsidRPr="00BF158F" w:rsidRDefault="00D7224C" w:rsidP="00EB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sz w:val="26"/>
                <w:szCs w:val="26"/>
              </w:rPr>
              <w:t xml:space="preserve">Citi amati skolā </w:t>
            </w:r>
          </w:p>
          <w:p w14:paraId="714ADD25" w14:textId="098CA5FE" w:rsidR="00DD1E4E" w:rsidRPr="00987CCF" w:rsidRDefault="00D7224C" w:rsidP="00987CC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(piem.</w:t>
            </w:r>
            <w:r w:rsidR="00EB1570"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D1B6A"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direktora vietnieks, </w:t>
            </w:r>
            <w:r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metodiķis, sociālais pedagogs</w:t>
            </w:r>
            <w:r w:rsidR="00795384"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bibliotekārs</w:t>
            </w:r>
            <w:r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u.c.)</w:t>
            </w:r>
          </w:p>
        </w:tc>
        <w:tc>
          <w:tcPr>
            <w:tcW w:w="6662" w:type="dxa"/>
            <w:gridSpan w:val="3"/>
          </w:tcPr>
          <w:p w14:paraId="6012B985" w14:textId="77777777" w:rsidR="00D7224C" w:rsidRPr="00BF158F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7F6" w:rsidRPr="00C527F6" w14:paraId="7DAD1FC0" w14:textId="77777777" w:rsidTr="00C527F6">
        <w:tc>
          <w:tcPr>
            <w:tcW w:w="9922" w:type="dxa"/>
            <w:gridSpan w:val="4"/>
            <w:shd w:val="clear" w:color="auto" w:fill="D9D9D9" w:themeFill="background1" w:themeFillShade="D9"/>
          </w:tcPr>
          <w:p w14:paraId="703A0A61" w14:textId="5CE42E3D" w:rsidR="00C527F6" w:rsidRPr="00C527F6" w:rsidRDefault="00C527F6" w:rsidP="00E419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27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Skolēnu dažādības profils</w:t>
            </w:r>
          </w:p>
        </w:tc>
      </w:tr>
      <w:tr w:rsidR="00C527F6" w:rsidRPr="00BF158F" w14:paraId="7444F4AC" w14:textId="77777777" w:rsidTr="00DD1E4E">
        <w:tc>
          <w:tcPr>
            <w:tcW w:w="3260" w:type="dxa"/>
          </w:tcPr>
          <w:p w14:paraId="784435D7" w14:textId="77777777" w:rsidR="00795FC1" w:rsidRDefault="00C527F6" w:rsidP="00EB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Lūdzu norādiet, kāda veida dažādību pārstāv skolēni, kurus mācāt </w:t>
            </w:r>
          </w:p>
          <w:p w14:paraId="1A6AC704" w14:textId="35792389" w:rsidR="00C527F6" w:rsidRPr="00BF158F" w:rsidRDefault="00C527F6" w:rsidP="00EB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(piem</w:t>
            </w:r>
            <w:r w:rsid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etniskā, valodas, reliģiskā</w:t>
            </w:r>
            <w:r w:rsid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dažādība</w:t>
            </w:r>
            <w:r w:rsidRPr="00795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bēgļi, reemigranti, skolēni ar garīga vai fiziska rakstura traucējumiem u.c.)</w:t>
            </w:r>
            <w:r w:rsidRPr="00795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gridSpan w:val="3"/>
          </w:tcPr>
          <w:p w14:paraId="0D61995B" w14:textId="77777777" w:rsidR="00C527F6" w:rsidRPr="00BF158F" w:rsidRDefault="00C527F6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7F6" w:rsidRPr="00BF158F" w14:paraId="4AAA0A58" w14:textId="77777777" w:rsidTr="00DD1E4E">
        <w:tc>
          <w:tcPr>
            <w:tcW w:w="3260" w:type="dxa"/>
          </w:tcPr>
          <w:p w14:paraId="7A603B76" w14:textId="77777777" w:rsidR="00C527F6" w:rsidRDefault="00C527F6" w:rsidP="00EB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Lūdzu nosauciet, kādi ir jūsu lielākie izaicinājumi dažādības vadībā pedagoģiskajā procesā</w:t>
            </w:r>
          </w:p>
          <w:p w14:paraId="4642B021" w14:textId="28E0BD87" w:rsidR="00E41942" w:rsidRDefault="00E41942" w:rsidP="00EB15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gridSpan w:val="3"/>
          </w:tcPr>
          <w:p w14:paraId="076BB922" w14:textId="77777777" w:rsidR="00C527F6" w:rsidRPr="00BF158F" w:rsidRDefault="00C527F6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6472" w:rsidRPr="00BF158F" w14:paraId="31084B50" w14:textId="77777777" w:rsidTr="00DD1E4E">
        <w:tc>
          <w:tcPr>
            <w:tcW w:w="9922" w:type="dxa"/>
            <w:gridSpan w:val="4"/>
            <w:shd w:val="clear" w:color="auto" w:fill="D9D9D9" w:themeFill="background1" w:themeFillShade="D9"/>
          </w:tcPr>
          <w:p w14:paraId="1C2776E1" w14:textId="1FDBCD27" w:rsidR="006C6472" w:rsidRPr="00BF158F" w:rsidRDefault="006C6472" w:rsidP="00091B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5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Atzīmējiet </w:t>
            </w:r>
            <w:r w:rsidRPr="00BF158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trīs</w:t>
            </w:r>
            <w:r w:rsidR="006A19B9" w:rsidRPr="00BF15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41942">
              <w:rPr>
                <w:rFonts w:ascii="Times New Roman" w:hAnsi="Times New Roman" w:cs="Times New Roman"/>
                <w:b/>
                <w:sz w:val="26"/>
                <w:szCs w:val="26"/>
              </w:rPr>
              <w:t>tēmas</w:t>
            </w:r>
            <w:r w:rsidR="00091BE4" w:rsidRPr="00BF158F">
              <w:rPr>
                <w:rFonts w:ascii="Times New Roman" w:hAnsi="Times New Roman" w:cs="Times New Roman"/>
                <w:b/>
                <w:sz w:val="26"/>
                <w:szCs w:val="26"/>
              </w:rPr>
              <w:t>, kur</w:t>
            </w:r>
            <w:r w:rsidR="00E41942">
              <w:rPr>
                <w:rFonts w:ascii="Times New Roman" w:hAnsi="Times New Roman" w:cs="Times New Roman"/>
                <w:b/>
                <w:sz w:val="26"/>
                <w:szCs w:val="26"/>
              </w:rPr>
              <w:t>as j</w:t>
            </w:r>
            <w:r w:rsidRPr="00BF15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ums </w:t>
            </w:r>
            <w:r w:rsidR="00091BE4" w:rsidRPr="00BF158F">
              <w:rPr>
                <w:rFonts w:ascii="Times New Roman" w:hAnsi="Times New Roman" w:cs="Times New Roman"/>
                <w:b/>
                <w:sz w:val="26"/>
                <w:szCs w:val="26"/>
              </w:rPr>
              <w:t>programmas apguvē</w:t>
            </w:r>
            <w:r w:rsidR="006A19B9" w:rsidRPr="00BF15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būtu </w:t>
            </w:r>
            <w:r w:rsidR="00091BE4" w:rsidRPr="00BF158F">
              <w:rPr>
                <w:rFonts w:ascii="Times New Roman" w:hAnsi="Times New Roman" w:cs="Times New Roman"/>
                <w:b/>
                <w:sz w:val="26"/>
                <w:szCs w:val="26"/>
              </w:rPr>
              <w:t>visnoderīgāk</w:t>
            </w:r>
            <w:r w:rsidR="00E41942">
              <w:rPr>
                <w:rFonts w:ascii="Times New Roman" w:hAnsi="Times New Roman" w:cs="Times New Roman"/>
                <w:b/>
                <w:sz w:val="26"/>
                <w:szCs w:val="26"/>
              </w:rPr>
              <w:t>ās</w:t>
            </w:r>
          </w:p>
        </w:tc>
      </w:tr>
      <w:tr w:rsidR="001D1B6A" w:rsidRPr="00E41942" w14:paraId="0D37675B" w14:textId="77777777" w:rsidTr="00E41942">
        <w:trPr>
          <w:trHeight w:val="189"/>
        </w:trPr>
        <w:tc>
          <w:tcPr>
            <w:tcW w:w="7883" w:type="dxa"/>
            <w:gridSpan w:val="3"/>
          </w:tcPr>
          <w:p w14:paraId="263E1108" w14:textId="0D536768" w:rsidR="009E79A9" w:rsidRPr="00E41942" w:rsidRDefault="00E41942" w:rsidP="00E4194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942">
              <w:rPr>
                <w:rFonts w:ascii="Times New Roman" w:hAnsi="Times New Roman" w:cs="Times New Roman"/>
                <w:sz w:val="24"/>
                <w:szCs w:val="24"/>
              </w:rPr>
              <w:t>Kultūru dažādība sabiedrībā un izglītībā</w:t>
            </w:r>
          </w:p>
        </w:tc>
        <w:tc>
          <w:tcPr>
            <w:tcW w:w="2039" w:type="dxa"/>
          </w:tcPr>
          <w:p w14:paraId="362038FF" w14:textId="77777777" w:rsidR="001D1B6A" w:rsidRPr="00E41942" w:rsidRDefault="001D1B6A" w:rsidP="00E4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42" w:rsidRPr="00E41942" w14:paraId="67A1E233" w14:textId="77777777" w:rsidTr="00DD1E4E">
        <w:tc>
          <w:tcPr>
            <w:tcW w:w="7883" w:type="dxa"/>
            <w:gridSpan w:val="3"/>
          </w:tcPr>
          <w:p w14:paraId="55F7A2EF" w14:textId="680BE59C" w:rsidR="00E41942" w:rsidRPr="00E41942" w:rsidRDefault="00E41942" w:rsidP="00E4194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942">
              <w:rPr>
                <w:rFonts w:ascii="Times New Roman" w:hAnsi="Times New Roman" w:cs="Times New Roman"/>
                <w:sz w:val="24"/>
                <w:szCs w:val="24"/>
              </w:rPr>
              <w:t>Cilvēktiesības un diskriminācija</w:t>
            </w:r>
          </w:p>
        </w:tc>
        <w:tc>
          <w:tcPr>
            <w:tcW w:w="2039" w:type="dxa"/>
          </w:tcPr>
          <w:p w14:paraId="1832959A" w14:textId="77777777" w:rsidR="00E41942" w:rsidRPr="00E41942" w:rsidRDefault="00E41942" w:rsidP="00E4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F" w:rsidRPr="00E41942" w14:paraId="04F6E2F2" w14:textId="77777777" w:rsidTr="00DD1E4E">
        <w:tc>
          <w:tcPr>
            <w:tcW w:w="7883" w:type="dxa"/>
            <w:gridSpan w:val="3"/>
          </w:tcPr>
          <w:p w14:paraId="2184C3EF" w14:textId="610403EC" w:rsidR="00BF158F" w:rsidRPr="00E41942" w:rsidRDefault="00E41942" w:rsidP="00E4194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942">
              <w:rPr>
                <w:rFonts w:ascii="Times New Roman" w:hAnsi="Times New Roman" w:cs="Times New Roman"/>
                <w:sz w:val="24"/>
                <w:szCs w:val="24"/>
              </w:rPr>
              <w:t>Mobinga</w:t>
            </w:r>
            <w:proofErr w:type="spellEnd"/>
            <w:r w:rsidRPr="00E4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942">
              <w:rPr>
                <w:rFonts w:ascii="Times New Roman" w:hAnsi="Times New Roman" w:cs="Times New Roman"/>
                <w:sz w:val="24"/>
                <w:szCs w:val="24"/>
              </w:rPr>
              <w:t>prevencija</w:t>
            </w:r>
            <w:proofErr w:type="spellEnd"/>
          </w:p>
        </w:tc>
        <w:tc>
          <w:tcPr>
            <w:tcW w:w="2039" w:type="dxa"/>
          </w:tcPr>
          <w:p w14:paraId="7D5D724D" w14:textId="77777777" w:rsidR="00BF158F" w:rsidRPr="00E41942" w:rsidRDefault="00BF158F" w:rsidP="00E4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E4" w:rsidRPr="00E41942" w14:paraId="329083BC" w14:textId="77777777" w:rsidTr="00DD1E4E">
        <w:tc>
          <w:tcPr>
            <w:tcW w:w="7883" w:type="dxa"/>
            <w:gridSpan w:val="3"/>
          </w:tcPr>
          <w:p w14:paraId="0E6D11D8" w14:textId="2A14DFCF" w:rsidR="00091BE4" w:rsidRPr="00E41942" w:rsidRDefault="00E41942" w:rsidP="00E4194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942">
              <w:rPr>
                <w:rFonts w:ascii="Times New Roman" w:hAnsi="Times New Roman" w:cs="Times New Roman"/>
                <w:sz w:val="24"/>
                <w:szCs w:val="24"/>
              </w:rPr>
              <w:t>Stereotipi un to ietekme</w:t>
            </w:r>
          </w:p>
        </w:tc>
        <w:tc>
          <w:tcPr>
            <w:tcW w:w="2039" w:type="dxa"/>
          </w:tcPr>
          <w:p w14:paraId="09523A3A" w14:textId="77777777" w:rsidR="00091BE4" w:rsidRPr="00E41942" w:rsidRDefault="00091BE4" w:rsidP="00E4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E4" w:rsidRPr="00E41942" w14:paraId="39781019" w14:textId="77777777" w:rsidTr="00DD1E4E">
        <w:tc>
          <w:tcPr>
            <w:tcW w:w="7883" w:type="dxa"/>
            <w:gridSpan w:val="3"/>
          </w:tcPr>
          <w:p w14:paraId="6D1A93C4" w14:textId="3F7817AA" w:rsidR="00091BE4" w:rsidRPr="00E41942" w:rsidRDefault="00E41942" w:rsidP="00E4194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942">
              <w:rPr>
                <w:rFonts w:ascii="Times New Roman" w:hAnsi="Times New Roman" w:cs="Times New Roman"/>
                <w:sz w:val="24"/>
                <w:szCs w:val="24"/>
              </w:rPr>
              <w:t>Taisnīgums kā vērtība savstarpējā saskarsmē</w:t>
            </w:r>
          </w:p>
        </w:tc>
        <w:tc>
          <w:tcPr>
            <w:tcW w:w="2039" w:type="dxa"/>
          </w:tcPr>
          <w:p w14:paraId="2FA3C98E" w14:textId="77777777" w:rsidR="00091BE4" w:rsidRPr="00E41942" w:rsidRDefault="00091BE4" w:rsidP="00E4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B6A" w:rsidRPr="00E41942" w14:paraId="448CC74E" w14:textId="77777777" w:rsidTr="00DD1E4E">
        <w:tc>
          <w:tcPr>
            <w:tcW w:w="7883" w:type="dxa"/>
            <w:gridSpan w:val="3"/>
          </w:tcPr>
          <w:p w14:paraId="4E0E5BCF" w14:textId="3BE00133" w:rsidR="001D1B6A" w:rsidRPr="00E41942" w:rsidRDefault="00E41942" w:rsidP="00E4194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942">
              <w:rPr>
                <w:rFonts w:ascii="Times New Roman" w:hAnsi="Times New Roman" w:cs="Times New Roman"/>
                <w:sz w:val="24"/>
                <w:szCs w:val="24"/>
              </w:rPr>
              <w:t>Iecietību veicinoša pilsoniskā prakse</w:t>
            </w:r>
          </w:p>
        </w:tc>
        <w:tc>
          <w:tcPr>
            <w:tcW w:w="2039" w:type="dxa"/>
          </w:tcPr>
          <w:p w14:paraId="17E4EE0A" w14:textId="77777777" w:rsidR="001D1B6A" w:rsidRPr="00E41942" w:rsidRDefault="001D1B6A" w:rsidP="00E4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42" w:rsidRPr="00E41942" w14:paraId="4E21E5D6" w14:textId="77777777" w:rsidTr="00DD1E4E">
        <w:tc>
          <w:tcPr>
            <w:tcW w:w="7883" w:type="dxa"/>
            <w:gridSpan w:val="3"/>
          </w:tcPr>
          <w:p w14:paraId="72E3AB46" w14:textId="4038E7F5" w:rsidR="00E41942" w:rsidRPr="00E41942" w:rsidRDefault="00E41942" w:rsidP="00E4194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Metodiski paņēmieni dažādības vadībai pedagoģiskajā procesā</w:t>
            </w:r>
          </w:p>
        </w:tc>
        <w:tc>
          <w:tcPr>
            <w:tcW w:w="2039" w:type="dxa"/>
          </w:tcPr>
          <w:p w14:paraId="232E9BF6" w14:textId="77777777" w:rsidR="00E41942" w:rsidRPr="00E41942" w:rsidRDefault="00E41942" w:rsidP="00E4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BF6FF" w14:textId="77777777" w:rsidR="00E41942" w:rsidRDefault="00E41942" w:rsidP="00DA59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8A4074" w14:textId="77777777" w:rsidR="001719CC" w:rsidRDefault="009D3009" w:rsidP="00987C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158F">
        <w:rPr>
          <w:rFonts w:ascii="Times New Roman" w:hAnsi="Times New Roman" w:cs="Times New Roman"/>
          <w:sz w:val="24"/>
          <w:szCs w:val="24"/>
        </w:rPr>
        <w:t xml:space="preserve">Apstiprinājumu līdzdalībai projektā </w:t>
      </w:r>
      <w:r w:rsidR="00091BE4" w:rsidRPr="00BF158F">
        <w:rPr>
          <w:rFonts w:ascii="Times New Roman" w:hAnsi="Times New Roman" w:cs="Times New Roman"/>
          <w:sz w:val="24"/>
          <w:szCs w:val="24"/>
        </w:rPr>
        <w:t xml:space="preserve">saņemsiet savā e-pastā </w:t>
      </w:r>
      <w:r w:rsidR="00091BE4" w:rsidRPr="00365E77">
        <w:rPr>
          <w:rFonts w:ascii="Times New Roman" w:hAnsi="Times New Roman" w:cs="Times New Roman"/>
          <w:sz w:val="24"/>
          <w:szCs w:val="24"/>
        </w:rPr>
        <w:t>līdz 202</w:t>
      </w:r>
      <w:r w:rsidR="00BB001A">
        <w:rPr>
          <w:rFonts w:ascii="Times New Roman" w:hAnsi="Times New Roman" w:cs="Times New Roman"/>
          <w:sz w:val="24"/>
          <w:szCs w:val="24"/>
        </w:rPr>
        <w:t>4</w:t>
      </w:r>
      <w:r w:rsidRPr="00365E77">
        <w:rPr>
          <w:rFonts w:ascii="Times New Roman" w:hAnsi="Times New Roman" w:cs="Times New Roman"/>
          <w:sz w:val="24"/>
          <w:szCs w:val="24"/>
        </w:rPr>
        <w:t>.gad</w:t>
      </w:r>
      <w:r w:rsidR="00795FC1">
        <w:rPr>
          <w:rFonts w:ascii="Times New Roman" w:hAnsi="Times New Roman" w:cs="Times New Roman"/>
          <w:sz w:val="24"/>
          <w:szCs w:val="24"/>
        </w:rPr>
        <w:t>a 14.jūnijam.</w:t>
      </w:r>
      <w:r w:rsidR="00171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765F345E" w14:textId="5291CD9F" w:rsidR="0057077F" w:rsidRPr="001719CC" w:rsidRDefault="00DA599E" w:rsidP="0098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77">
        <w:rPr>
          <w:rFonts w:ascii="Times New Roman" w:eastAsia="Times New Roman" w:hAnsi="Times New Roman" w:cs="Times New Roman"/>
          <w:sz w:val="24"/>
          <w:szCs w:val="24"/>
          <w:lang w:eastAsia="lv-LV"/>
        </w:rPr>
        <w:t>Vietu skaits programmā ierobežots.</w:t>
      </w:r>
    </w:p>
    <w:p w14:paraId="5CD1CDB4" w14:textId="2F5E9605" w:rsidR="004E372B" w:rsidRPr="00BF158F" w:rsidRDefault="00795FC1" w:rsidP="0098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Programmas īstenošanas grafiks </w:t>
      </w:r>
      <w:r w:rsidR="004E372B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E372B" w:rsidRPr="00FB6F93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divi klātienes semināri</w:t>
      </w:r>
      <w:r w:rsidR="004E37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E372B" w:rsidRPr="00FB6F9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30.</w:t>
      </w:r>
      <w:r w:rsidR="00FB6F9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4E372B" w:rsidRPr="00FB6F9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augustā un 26.septembrī</w:t>
      </w:r>
      <w:r w:rsidR="004E372B">
        <w:rPr>
          <w:rFonts w:ascii="Times New Roman" w:eastAsia="Times New Roman" w:hAnsi="Times New Roman" w:cs="Times New Roman"/>
          <w:sz w:val="24"/>
          <w:szCs w:val="24"/>
          <w:lang w:eastAsia="lv-LV"/>
        </w:rPr>
        <w:t>, laikā starp klātienes semināriem programmas materiālu aprobācija savā skolā.</w:t>
      </w:r>
      <w:r w:rsidR="001719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E372B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Dalībnieki saņem saskaņotu apliecību par 24h profesionālās pilnveides programmas apguvi.</w:t>
      </w:r>
    </w:p>
    <w:sectPr w:rsidR="004E372B" w:rsidRPr="00BF158F" w:rsidSect="0097094E">
      <w:footerReference w:type="default" r:id="rId9"/>
      <w:pgSz w:w="11906" w:h="16838"/>
      <w:pgMar w:top="284" w:right="707" w:bottom="567" w:left="709" w:header="709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15DF2" w14:textId="77777777" w:rsidR="0097094E" w:rsidRDefault="0097094E" w:rsidP="00570014">
      <w:pPr>
        <w:spacing w:after="0" w:line="240" w:lineRule="auto"/>
      </w:pPr>
      <w:r>
        <w:separator/>
      </w:r>
    </w:p>
  </w:endnote>
  <w:endnote w:type="continuationSeparator" w:id="0">
    <w:p w14:paraId="4CC25850" w14:textId="77777777" w:rsidR="0097094E" w:rsidRDefault="0097094E" w:rsidP="0057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26519" w14:textId="130F0F7B" w:rsidR="00570014" w:rsidRPr="00987CCF" w:rsidRDefault="009474BB" w:rsidP="00BB001A">
    <w:pPr>
      <w:spacing w:after="0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987CCF">
      <w:rPr>
        <w:rFonts w:ascii="Times New Roman" w:eastAsia="Times New Roman" w:hAnsi="Times New Roman" w:cs="Times New Roman"/>
        <w:color w:val="000000"/>
        <w:sz w:val="18"/>
        <w:szCs w:val="18"/>
        <w:lang w:eastAsia="lv-LV"/>
      </w:rPr>
      <w:t xml:space="preserve">Izglītības attīstības centra (IAC) īstenots  projekts </w:t>
    </w:r>
    <w:r w:rsidR="00BB001A" w:rsidRPr="00BB001A">
      <w:rPr>
        <w:rFonts w:ascii="Times New Roman" w:eastAsia="Times New Roman" w:hAnsi="Times New Roman" w:cs="Times New Roman"/>
        <w:bCs/>
        <w:sz w:val="18"/>
        <w:szCs w:val="18"/>
        <w:lang w:eastAsia="lv-LV"/>
      </w:rPr>
      <w:t>„Atbalsts pedagogiem iekļaujošas vides veidošanā izglītības iestādēs” (RAIC-24-78-lī). Projekts tiek līdzfinansēts Rīgas pilsētas Sabiedrības integrācijas programmas ietvaros.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72103" w14:textId="77777777" w:rsidR="0097094E" w:rsidRDefault="0097094E" w:rsidP="00570014">
      <w:pPr>
        <w:spacing w:after="0" w:line="240" w:lineRule="auto"/>
      </w:pPr>
      <w:r>
        <w:separator/>
      </w:r>
    </w:p>
  </w:footnote>
  <w:footnote w:type="continuationSeparator" w:id="0">
    <w:p w14:paraId="510BFDEA" w14:textId="77777777" w:rsidR="0097094E" w:rsidRDefault="0097094E" w:rsidP="0057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7EC9"/>
    <w:multiLevelType w:val="hybridMultilevel"/>
    <w:tmpl w:val="63762EFC"/>
    <w:lvl w:ilvl="0" w:tplc="7CDECC7C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0B2169"/>
    <w:multiLevelType w:val="hybridMultilevel"/>
    <w:tmpl w:val="61D6C0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6C8"/>
    <w:multiLevelType w:val="hybridMultilevel"/>
    <w:tmpl w:val="E81627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59B5"/>
    <w:multiLevelType w:val="hybridMultilevel"/>
    <w:tmpl w:val="35C2C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676809">
    <w:abstractNumId w:val="0"/>
  </w:num>
  <w:num w:numId="2" w16cid:durableId="1030380115">
    <w:abstractNumId w:val="1"/>
  </w:num>
  <w:num w:numId="3" w16cid:durableId="604732824">
    <w:abstractNumId w:val="3"/>
  </w:num>
  <w:num w:numId="4" w16cid:durableId="19775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4C"/>
    <w:rsid w:val="000714E9"/>
    <w:rsid w:val="00091BE4"/>
    <w:rsid w:val="000B4C2C"/>
    <w:rsid w:val="000F3FC4"/>
    <w:rsid w:val="001719CC"/>
    <w:rsid w:val="001A17CA"/>
    <w:rsid w:val="001D1B6A"/>
    <w:rsid w:val="001D2C6C"/>
    <w:rsid w:val="00225B42"/>
    <w:rsid w:val="00265517"/>
    <w:rsid w:val="002D0575"/>
    <w:rsid w:val="002D382B"/>
    <w:rsid w:val="002D6082"/>
    <w:rsid w:val="002F3357"/>
    <w:rsid w:val="002F4A44"/>
    <w:rsid w:val="00365E77"/>
    <w:rsid w:val="00366BB8"/>
    <w:rsid w:val="00394972"/>
    <w:rsid w:val="003B6E16"/>
    <w:rsid w:val="003C564E"/>
    <w:rsid w:val="00483482"/>
    <w:rsid w:val="00494C37"/>
    <w:rsid w:val="004D30BF"/>
    <w:rsid w:val="004E372B"/>
    <w:rsid w:val="00504CC6"/>
    <w:rsid w:val="00515D79"/>
    <w:rsid w:val="00570014"/>
    <w:rsid w:val="0057077F"/>
    <w:rsid w:val="005757B2"/>
    <w:rsid w:val="0065752F"/>
    <w:rsid w:val="00660D21"/>
    <w:rsid w:val="006678AF"/>
    <w:rsid w:val="006A19B9"/>
    <w:rsid w:val="006C6472"/>
    <w:rsid w:val="00791420"/>
    <w:rsid w:val="00791485"/>
    <w:rsid w:val="0079342B"/>
    <w:rsid w:val="00795384"/>
    <w:rsid w:val="00795FC1"/>
    <w:rsid w:val="007A45A9"/>
    <w:rsid w:val="007D10C3"/>
    <w:rsid w:val="009474BB"/>
    <w:rsid w:val="0097094E"/>
    <w:rsid w:val="00987CCF"/>
    <w:rsid w:val="009A465D"/>
    <w:rsid w:val="009D3009"/>
    <w:rsid w:val="009D4154"/>
    <w:rsid w:val="009E79A9"/>
    <w:rsid w:val="00A16668"/>
    <w:rsid w:val="00B93399"/>
    <w:rsid w:val="00BA6665"/>
    <w:rsid w:val="00BB001A"/>
    <w:rsid w:val="00BB4808"/>
    <w:rsid w:val="00BF158F"/>
    <w:rsid w:val="00C527F6"/>
    <w:rsid w:val="00C92053"/>
    <w:rsid w:val="00D17300"/>
    <w:rsid w:val="00D704BC"/>
    <w:rsid w:val="00D7211A"/>
    <w:rsid w:val="00D7224C"/>
    <w:rsid w:val="00D83434"/>
    <w:rsid w:val="00DA089C"/>
    <w:rsid w:val="00DA599E"/>
    <w:rsid w:val="00DD0BBE"/>
    <w:rsid w:val="00DD1E4E"/>
    <w:rsid w:val="00E23A5B"/>
    <w:rsid w:val="00E41942"/>
    <w:rsid w:val="00E4514E"/>
    <w:rsid w:val="00EB1570"/>
    <w:rsid w:val="00EB3D39"/>
    <w:rsid w:val="00EE0ACD"/>
    <w:rsid w:val="00F2112E"/>
    <w:rsid w:val="00F445C9"/>
    <w:rsid w:val="00F530CF"/>
    <w:rsid w:val="00F60149"/>
    <w:rsid w:val="00F72171"/>
    <w:rsid w:val="00F75152"/>
    <w:rsid w:val="00FB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24C0"/>
  <w15:docId w15:val="{642E5872-13E6-4EF2-A98C-0846981F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7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224C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7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7224C"/>
    <w:pPr>
      <w:ind w:left="720"/>
      <w:contextualSpacing/>
    </w:pPr>
  </w:style>
  <w:style w:type="character" w:styleId="Hipersaite">
    <w:name w:val="Hyperlink"/>
    <w:rsid w:val="00791485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7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70014"/>
  </w:style>
  <w:style w:type="paragraph" w:styleId="Kjene">
    <w:name w:val="footer"/>
    <w:basedOn w:val="Parasts"/>
    <w:link w:val="KjeneRakstz"/>
    <w:uiPriority w:val="99"/>
    <w:unhideWhenUsed/>
    <w:rsid w:val="0057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7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@latnet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Iac Iac</cp:lastModifiedBy>
  <cp:revision>5</cp:revision>
  <cp:lastPrinted>2017-02-22T08:06:00Z</cp:lastPrinted>
  <dcterms:created xsi:type="dcterms:W3CDTF">2024-04-15T11:17:00Z</dcterms:created>
  <dcterms:modified xsi:type="dcterms:W3CDTF">2024-05-08T07:54:00Z</dcterms:modified>
</cp:coreProperties>
</file>